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791"/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DC5D0D" w:rsidRPr="00B02F59" w14:paraId="7F1942FF" w14:textId="77777777" w:rsidTr="00CD364D">
        <w:tc>
          <w:tcPr>
            <w:tcW w:w="5000" w:type="pct"/>
            <w:shd w:val="clear" w:color="auto" w:fill="auto"/>
          </w:tcPr>
          <w:p w14:paraId="38A3CDC1" w14:textId="1FA9A80D" w:rsidR="00DC5D0D" w:rsidRPr="00B02F59" w:rsidRDefault="00DC5D0D" w:rsidP="00CD364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02F59">
              <w:rPr>
                <w:rFonts w:cs="B Zar" w:hint="cs"/>
                <w:b/>
                <w:bCs/>
                <w:sz w:val="24"/>
                <w:szCs w:val="24"/>
                <w:rtl/>
              </w:rPr>
              <w:t>عنوان</w:t>
            </w:r>
            <w:r w:rsidRPr="00B02F59">
              <w:rPr>
                <w:rFonts w:cs="B Zar"/>
                <w:b/>
                <w:bCs/>
                <w:sz w:val="24"/>
                <w:szCs w:val="24"/>
                <w:rtl/>
              </w:rPr>
              <w:t xml:space="preserve"> </w:t>
            </w:r>
            <w:r w:rsidRPr="00B02F59">
              <w:rPr>
                <w:rFonts w:cs="B Zar" w:hint="cs"/>
                <w:b/>
                <w:bCs/>
                <w:sz w:val="24"/>
                <w:szCs w:val="24"/>
                <w:rtl/>
              </w:rPr>
              <w:t>پیشنهادی</w:t>
            </w:r>
            <w:r w:rsidRPr="00B02F59">
              <w:rPr>
                <w:rFonts w:cs="B Zar"/>
                <w:b/>
                <w:bCs/>
                <w:sz w:val="24"/>
                <w:szCs w:val="24"/>
                <w:rtl/>
              </w:rPr>
              <w:t xml:space="preserve"> </w:t>
            </w:r>
            <w:r w:rsidRPr="00B02F59">
              <w:rPr>
                <w:rFonts w:cs="B Zar" w:hint="cs"/>
                <w:b/>
                <w:bCs/>
                <w:sz w:val="24"/>
                <w:szCs w:val="24"/>
                <w:rtl/>
              </w:rPr>
              <w:t>طرح</w:t>
            </w:r>
            <w:r w:rsidRPr="00B02F59">
              <w:rPr>
                <w:rFonts w:cs="B Zar"/>
                <w:b/>
                <w:bCs/>
                <w:sz w:val="24"/>
                <w:szCs w:val="24"/>
                <w:rtl/>
              </w:rPr>
              <w:t>:</w:t>
            </w:r>
            <w:r w:rsidR="00CD364D" w:rsidRPr="00B02F59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 </w:t>
            </w:r>
            <w:sdt>
              <w:sdtPr>
                <w:rPr>
                  <w:rFonts w:cs="B Zar" w:hint="cs"/>
                  <w:b/>
                  <w:bCs/>
                  <w:sz w:val="24"/>
                  <w:szCs w:val="24"/>
                  <w:rtl/>
                </w:rPr>
                <w:alias w:val="عنوان"/>
                <w:tag w:val="عنوان"/>
                <w:id w:val="-1790958737"/>
                <w:placeholder>
                  <w:docPart w:val="DefaultPlaceholder_-1854013440"/>
                </w:placeholder>
              </w:sdtPr>
              <w:sdtEndPr>
                <w:rPr>
                  <w:rFonts w:ascii="Times New Roman" w:hAnsi="Times New Roman"/>
                  <w:b w:val="0"/>
                  <w:bCs w:val="0"/>
                </w:rPr>
              </w:sdtEndPr>
              <w:sdtContent>
                <w:r w:rsidR="00CD364D" w:rsidRPr="00B02F59">
                  <w:rPr>
                    <w:rFonts w:ascii="Times New Roman" w:hAnsi="Times New Roman" w:cs="B Zar" w:hint="cs"/>
                    <w:sz w:val="24"/>
                    <w:szCs w:val="24"/>
                    <w:rtl/>
                  </w:rPr>
                  <w:t>عنوان</w:t>
                </w:r>
              </w:sdtContent>
            </w:sdt>
          </w:p>
        </w:tc>
      </w:tr>
      <w:tr w:rsidR="00CD364D" w:rsidRPr="00B02F59" w14:paraId="4307748C" w14:textId="77777777" w:rsidTr="00CD364D">
        <w:trPr>
          <w:trHeight w:val="497"/>
        </w:trPr>
        <w:tc>
          <w:tcPr>
            <w:tcW w:w="5000" w:type="pct"/>
            <w:shd w:val="clear" w:color="auto" w:fill="auto"/>
            <w:vAlign w:val="center"/>
          </w:tcPr>
          <w:p w14:paraId="072C2155" w14:textId="67B5C13F" w:rsidR="00CD364D" w:rsidRPr="00B02F59" w:rsidRDefault="00CD364D" w:rsidP="00CD364D">
            <w:pPr>
              <w:pStyle w:val="ListParagraph"/>
              <w:tabs>
                <w:tab w:val="center" w:pos="4513"/>
              </w:tabs>
              <w:spacing w:after="0" w:line="240" w:lineRule="auto"/>
              <w:ind w:left="0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02F59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نوع طرح:     </w:t>
            </w:r>
            <w:r w:rsidRPr="00B02F59">
              <w:rPr>
                <w:rFonts w:ascii="Times New Roman" w:hAnsi="Times New Roman" w:cs="B Zar" w:hint="cs"/>
                <w:sz w:val="24"/>
                <w:szCs w:val="24"/>
                <w:rtl/>
              </w:rPr>
              <w:t xml:space="preserve">اولویت محور </w:t>
            </w:r>
            <w:sdt>
              <w:sdtPr>
                <w:rPr>
                  <w:rFonts w:ascii="Times New Roman" w:eastAsia="Times New Roman" w:hAnsi="Times New Roman" w:cs="B Zar" w:hint="cs"/>
                  <w:sz w:val="24"/>
                  <w:szCs w:val="24"/>
                  <w:rtl/>
                </w:rPr>
                <w:id w:val="665522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02F59">
                  <w:rPr>
                    <w:rFonts w:ascii="Segoe UI Symbol" w:eastAsia="MS Gothic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 w:rsidRPr="00B02F59">
              <w:rPr>
                <w:rFonts w:ascii="Times New Roman" w:eastAsia="Times New Roman" w:hAnsi="Times New Roman" w:cs="B Zar" w:hint="cs"/>
                <w:sz w:val="24"/>
                <w:szCs w:val="24"/>
                <w:rtl/>
              </w:rPr>
              <w:t xml:space="preserve">   </w:t>
            </w:r>
            <w:r w:rsidRPr="00B02F59">
              <w:rPr>
                <w:rFonts w:ascii="Times New Roman" w:hAnsi="Times New Roman" w:cs="B Zar" w:hint="cs"/>
                <w:sz w:val="24"/>
                <w:szCs w:val="24"/>
                <w:rtl/>
              </w:rPr>
              <w:t>تقاضامحور</w:t>
            </w:r>
            <w:r w:rsidRPr="00B02F59">
              <w:rPr>
                <w:rFonts w:ascii="Times New Roman" w:eastAsia="Times New Roman" w:hAnsi="Times New Roman" w:cs="B Zar" w:hint="cs"/>
                <w:sz w:val="24"/>
                <w:szCs w:val="24"/>
                <w:rtl/>
              </w:rPr>
              <w:t xml:space="preserve"> </w:t>
            </w:r>
            <w:sdt>
              <w:sdtPr>
                <w:rPr>
                  <w:rFonts w:ascii="Times New Roman" w:eastAsia="Times New Roman" w:hAnsi="Times New Roman" w:cs="B Zar" w:hint="cs"/>
                  <w:sz w:val="24"/>
                  <w:szCs w:val="24"/>
                  <w:rtl/>
                </w:rPr>
                <w:id w:val="-188688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02F59">
                  <w:rPr>
                    <w:rFonts w:ascii="Segoe UI Symbol" w:eastAsia="MS Gothic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 w:rsidRPr="00B02F59">
              <w:rPr>
                <w:rFonts w:ascii="Times New Roman" w:eastAsia="Times New Roman" w:hAnsi="Times New Roman" w:cs="B Zar" w:hint="cs"/>
                <w:sz w:val="24"/>
                <w:szCs w:val="24"/>
                <w:rtl/>
              </w:rPr>
              <w:t xml:space="preserve">    |</w:t>
            </w:r>
            <w:r w:rsidRPr="00B02F59">
              <w:rPr>
                <w:rFonts w:ascii="Times New Roman" w:hAnsi="Times New Roman" w:cs="B Zar" w:hint="cs"/>
                <w:sz w:val="24"/>
                <w:szCs w:val="24"/>
                <w:rtl/>
              </w:rPr>
              <w:t xml:space="preserve">  ملّی</w:t>
            </w:r>
            <w:r w:rsidRPr="00B02F59">
              <w:rPr>
                <w:rFonts w:ascii="Times New Roman" w:eastAsia="Times New Roman" w:hAnsi="Times New Roman" w:cs="B Zar" w:hint="cs"/>
                <w:sz w:val="24"/>
                <w:szCs w:val="24"/>
                <w:rtl/>
              </w:rPr>
              <w:t xml:space="preserve"> </w:t>
            </w:r>
            <w:sdt>
              <w:sdtPr>
                <w:rPr>
                  <w:rFonts w:ascii="Times New Roman" w:eastAsia="Times New Roman" w:hAnsi="Times New Roman" w:cs="B Zar" w:hint="cs"/>
                  <w:sz w:val="24"/>
                  <w:szCs w:val="24"/>
                  <w:rtl/>
                </w:rPr>
                <w:id w:val="-946921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02F59">
                  <w:rPr>
                    <w:rFonts w:ascii="Segoe UI Symbol" w:eastAsia="MS Gothic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 w:rsidRPr="00B02F59">
              <w:rPr>
                <w:rFonts w:ascii="Times New Roman" w:eastAsia="Times New Roman" w:hAnsi="Times New Roman" w:cs="B Zar" w:hint="cs"/>
                <w:sz w:val="24"/>
                <w:szCs w:val="24"/>
                <w:rtl/>
              </w:rPr>
              <w:t xml:space="preserve">   استانی </w:t>
            </w:r>
            <w:sdt>
              <w:sdtPr>
                <w:rPr>
                  <w:rFonts w:ascii="Times New Roman" w:eastAsia="Times New Roman" w:hAnsi="Times New Roman" w:cs="B Zar" w:hint="cs"/>
                  <w:sz w:val="24"/>
                  <w:szCs w:val="24"/>
                  <w:rtl/>
                </w:rPr>
                <w:id w:val="-769235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02F59">
                  <w:rPr>
                    <w:rFonts w:ascii="Segoe UI Symbol" w:eastAsia="MS Gothic" w:hAnsi="Segoe UI Symbol" w:cs="Segoe UI Symbol" w:hint="cs"/>
                    <w:sz w:val="24"/>
                    <w:szCs w:val="24"/>
                    <w:rtl/>
                  </w:rPr>
                  <w:t>☐</w:t>
                </w:r>
              </w:sdtContent>
            </w:sdt>
            <w:r w:rsidRPr="00B02F59">
              <w:rPr>
                <w:rFonts w:ascii="Times New Roman" w:eastAsia="Times New Roman" w:hAnsi="Times New Roman" w:cs="B Zar" w:hint="cs"/>
                <w:sz w:val="24"/>
                <w:szCs w:val="24"/>
                <w:rtl/>
              </w:rPr>
              <w:t xml:space="preserve"> : بنیاد نخبگان استان</w:t>
            </w:r>
            <w:sdt>
              <w:sdtPr>
                <w:rPr>
                  <w:rFonts w:ascii="Times New Roman" w:eastAsia="Times New Roman" w:hAnsi="Times New Roman" w:cs="B Zar" w:hint="cs"/>
                  <w:sz w:val="24"/>
                  <w:szCs w:val="24"/>
                  <w:rtl/>
                </w:rPr>
                <w:alias w:val="نام استان"/>
                <w:tag w:val="نام استان"/>
                <w:id w:val="-2054765079"/>
                <w:placeholder>
                  <w:docPart w:val="DefaultPlaceholder_-1854013440"/>
                </w:placeholder>
              </w:sdtPr>
              <w:sdtEndPr>
                <w:rPr>
                  <w:rFonts w:ascii="Calibri" w:eastAsia="Calibri" w:hAnsi="Calibri"/>
                  <w:b/>
                  <w:bCs/>
                </w:rPr>
              </w:sdtEndPr>
              <w:sdtContent>
                <w:r w:rsidRPr="00B02F59">
                  <w:rPr>
                    <w:rFonts w:ascii="Times New Roman" w:eastAsia="Times New Roman" w:hAnsi="Times New Roman" w:cs="B Zar" w:hint="cs"/>
                    <w:sz w:val="24"/>
                    <w:szCs w:val="24"/>
                    <w:rtl/>
                  </w:rPr>
                  <w:t xml:space="preserve"> .......................</w:t>
                </w:r>
              </w:sdtContent>
            </w:sdt>
          </w:p>
        </w:tc>
      </w:tr>
      <w:tr w:rsidR="00DC5D0D" w:rsidRPr="00B02F59" w14:paraId="74BE1D44" w14:textId="77777777" w:rsidTr="00CD364D">
        <w:tc>
          <w:tcPr>
            <w:tcW w:w="5000" w:type="pct"/>
            <w:shd w:val="clear" w:color="auto" w:fill="auto"/>
          </w:tcPr>
          <w:p w14:paraId="100F0152" w14:textId="77777777" w:rsidR="00DC5D0D" w:rsidRPr="00B02F59" w:rsidRDefault="00DC5D0D" w:rsidP="00CD364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B Zar"/>
                <w:b/>
                <w:bCs/>
                <w:sz w:val="24"/>
                <w:szCs w:val="24"/>
              </w:rPr>
            </w:pPr>
            <w:r w:rsidRPr="00B02F59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معرفی </w:t>
            </w:r>
            <w:r w:rsidR="00E26C23" w:rsidRPr="00B02F59">
              <w:rPr>
                <w:rFonts w:cs="B Zar" w:hint="cs"/>
                <w:b/>
                <w:bCs/>
                <w:sz w:val="24"/>
                <w:szCs w:val="24"/>
                <w:rtl/>
              </w:rPr>
              <w:t>طرح:</w:t>
            </w:r>
          </w:p>
          <w:p w14:paraId="2AB24DD4" w14:textId="77777777" w:rsidR="00DC5D0D" w:rsidRPr="00B02F59" w:rsidRDefault="00DC5D0D" w:rsidP="00CD364D">
            <w:pPr>
              <w:pStyle w:val="ListParagraph"/>
              <w:spacing w:after="0" w:line="240" w:lineRule="auto"/>
              <w:ind w:left="0"/>
              <w:rPr>
                <w:rFonts w:cs="B Zar"/>
                <w:sz w:val="24"/>
                <w:szCs w:val="24"/>
                <w:rtl/>
              </w:rPr>
            </w:pPr>
            <w:r w:rsidRPr="00B02F59">
              <w:rPr>
                <w:rFonts w:cs="B Zar" w:hint="cs"/>
                <w:sz w:val="24"/>
                <w:szCs w:val="24"/>
                <w:rtl/>
              </w:rPr>
              <w:t xml:space="preserve">بنیاد ملی نخبگان </w:t>
            </w:r>
            <w:r w:rsidRPr="00B02F59">
              <w:rPr>
                <w:rFonts w:cs="B Zar"/>
                <w:sz w:val="24"/>
                <w:szCs w:val="24"/>
                <w:rtl/>
              </w:rPr>
              <w:t>در راستا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اجرا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ساز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اقدام‌ها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مل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2-2-9 ، 3-1-2 و 3-1-4 سند راهبرد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کشور در امور نخبگان در خصوص «شبکه</w:t>
            </w:r>
            <w:r w:rsidRPr="00B02F59">
              <w:rPr>
                <w:rFonts w:ascii="Cambria" w:hAnsi="Cambria" w:cs="B Zar" w:hint="cs"/>
                <w:sz w:val="24"/>
                <w:szCs w:val="24"/>
                <w:rtl/>
              </w:rPr>
              <w:t>‌</w:t>
            </w:r>
            <w:r w:rsidRPr="00B02F59">
              <w:rPr>
                <w:rFonts w:cs="B Zar" w:hint="cs"/>
                <w:sz w:val="24"/>
                <w:szCs w:val="24"/>
                <w:rtl/>
              </w:rPr>
              <w:t>سازی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افراد و گروه</w:t>
            </w:r>
            <w:r w:rsidRPr="00B02F59">
              <w:rPr>
                <w:rFonts w:ascii="Cambria" w:hAnsi="Cambria" w:cs="B Zar" w:hint="cs"/>
                <w:sz w:val="24"/>
                <w:szCs w:val="24"/>
                <w:rtl/>
              </w:rPr>
              <w:t>‌</w:t>
            </w:r>
            <w:r w:rsidRPr="00B02F59">
              <w:rPr>
                <w:rFonts w:cs="B Zar" w:hint="cs"/>
                <w:sz w:val="24"/>
                <w:szCs w:val="24"/>
                <w:rtl/>
              </w:rPr>
              <w:t>های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نخبه در حوزه</w:t>
            </w:r>
            <w:r w:rsidRPr="00B02F59">
              <w:rPr>
                <w:rFonts w:ascii="Cambria" w:hAnsi="Cambria" w:cs="B Zar" w:hint="cs"/>
                <w:sz w:val="24"/>
                <w:szCs w:val="24"/>
                <w:rtl/>
              </w:rPr>
              <w:t>‌</w:t>
            </w:r>
            <w:r w:rsidRPr="00B02F59">
              <w:rPr>
                <w:rFonts w:cs="B Zar" w:hint="cs"/>
                <w:sz w:val="24"/>
                <w:szCs w:val="24"/>
                <w:rtl/>
              </w:rPr>
              <w:t>های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تخصص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و حول فعال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ت</w:t>
            </w:r>
            <w:r w:rsidRPr="00B02F59">
              <w:rPr>
                <w:rFonts w:ascii="Cambria" w:hAnsi="Cambria" w:cs="B Zar" w:hint="cs"/>
                <w:sz w:val="24"/>
                <w:szCs w:val="24"/>
                <w:rtl/>
              </w:rPr>
              <w:t>‌</w:t>
            </w:r>
            <w:r w:rsidRPr="00B02F59">
              <w:rPr>
                <w:rFonts w:cs="B Zar" w:hint="cs"/>
                <w:sz w:val="24"/>
                <w:szCs w:val="24"/>
                <w:rtl/>
              </w:rPr>
              <w:t>های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نخبگان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به‌منظور هم</w:t>
            </w:r>
            <w:r w:rsidRPr="00B02F59">
              <w:rPr>
                <w:rFonts w:ascii="Cambria" w:hAnsi="Cambria" w:cs="B Zar" w:hint="cs"/>
                <w:sz w:val="24"/>
                <w:szCs w:val="24"/>
                <w:rtl/>
              </w:rPr>
              <w:t>‌</w:t>
            </w:r>
            <w:r w:rsidRPr="00B02F59">
              <w:rPr>
                <w:rFonts w:cs="B Zar" w:hint="cs"/>
                <w:sz w:val="24"/>
                <w:szCs w:val="24"/>
                <w:rtl/>
              </w:rPr>
              <w:t>افزایی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و هم</w:t>
            </w:r>
            <w:r w:rsidRPr="00B02F59">
              <w:rPr>
                <w:rFonts w:ascii="Cambria" w:hAnsi="Cambria" w:cs="B Zar" w:hint="cs"/>
                <w:sz w:val="24"/>
                <w:szCs w:val="24"/>
                <w:rtl/>
              </w:rPr>
              <w:t>‌</w:t>
            </w:r>
            <w:r w:rsidRPr="00B02F59">
              <w:rPr>
                <w:rFonts w:cs="B Zar" w:hint="cs"/>
                <w:sz w:val="24"/>
                <w:szCs w:val="24"/>
                <w:rtl/>
              </w:rPr>
              <w:t>گرایی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تقو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ت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همکار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اشتراک دانش و اطلاعات؛ انجام کارها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م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شترک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و حل مسائل مناطق کم‌برخوردار»</w:t>
            </w:r>
            <w:r w:rsidRPr="00B02F59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Pr="00B02F59">
              <w:rPr>
                <w:rFonts w:cs="B Zar"/>
                <w:sz w:val="24"/>
                <w:szCs w:val="24"/>
                <w:rtl/>
              </w:rPr>
              <w:t>و به‌منظور شبکه</w:t>
            </w:r>
            <w:r w:rsidRPr="00B02F59">
              <w:rPr>
                <w:rFonts w:ascii="Cambria" w:hAnsi="Cambria" w:cs="B Zar" w:hint="cs"/>
                <w:sz w:val="24"/>
                <w:szCs w:val="24"/>
                <w:rtl/>
              </w:rPr>
              <w:t>‌</w:t>
            </w:r>
            <w:r w:rsidRPr="00B02F59">
              <w:rPr>
                <w:rFonts w:cs="B Zar" w:hint="cs"/>
                <w:sz w:val="24"/>
                <w:szCs w:val="24"/>
                <w:rtl/>
              </w:rPr>
              <w:t>سازی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ب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اسات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د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برتر و نخبه و زم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نه</w:t>
            </w:r>
            <w:r w:rsidRPr="00B02F59">
              <w:rPr>
                <w:rFonts w:ascii="Cambria" w:hAnsi="Cambria" w:cs="B Zar" w:hint="cs"/>
                <w:sz w:val="24"/>
                <w:szCs w:val="24"/>
                <w:rtl/>
              </w:rPr>
              <w:t>‌</w:t>
            </w:r>
            <w:r w:rsidRPr="00B02F59">
              <w:rPr>
                <w:rFonts w:cs="B Zar" w:hint="cs"/>
                <w:sz w:val="24"/>
                <w:szCs w:val="24"/>
                <w:rtl/>
              </w:rPr>
              <w:t>سازی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برا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ا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ثرگذار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آن</w:t>
            </w:r>
            <w:r w:rsidRPr="00B02F59">
              <w:rPr>
                <w:rFonts w:ascii="Cambria" w:hAnsi="Cambria" w:cs="B Zar" w:hint="cs"/>
                <w:sz w:val="24"/>
                <w:szCs w:val="24"/>
                <w:rtl/>
              </w:rPr>
              <w:t>‌</w:t>
            </w:r>
            <w:r w:rsidRPr="00B02F59">
              <w:rPr>
                <w:rFonts w:cs="B Zar" w:hint="cs"/>
                <w:sz w:val="24"/>
                <w:szCs w:val="24"/>
                <w:rtl/>
              </w:rPr>
              <w:t>ها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B02F59">
              <w:rPr>
                <w:rFonts w:cs="B Zar" w:hint="cs"/>
                <w:sz w:val="24"/>
                <w:szCs w:val="24"/>
                <w:rtl/>
              </w:rPr>
              <w:t>در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B02F59">
              <w:rPr>
                <w:rFonts w:cs="B Zar" w:hint="cs"/>
                <w:sz w:val="24"/>
                <w:szCs w:val="24"/>
                <w:rtl/>
              </w:rPr>
              <w:t>حل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B02F59">
              <w:rPr>
                <w:rFonts w:cs="B Zar" w:hint="cs"/>
                <w:sz w:val="24"/>
                <w:szCs w:val="24"/>
                <w:rtl/>
              </w:rPr>
              <w:t>مسائل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B02F59">
              <w:rPr>
                <w:rFonts w:cs="B Zar" w:hint="cs"/>
                <w:sz w:val="24"/>
                <w:szCs w:val="24"/>
                <w:rtl/>
              </w:rPr>
              <w:t>و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B02F59">
              <w:rPr>
                <w:rFonts w:cs="B Zar" w:hint="cs"/>
                <w:sz w:val="24"/>
                <w:szCs w:val="24"/>
                <w:rtl/>
              </w:rPr>
              <w:t>چالش</w:t>
            </w:r>
            <w:r w:rsidRPr="00B02F59">
              <w:rPr>
                <w:rFonts w:ascii="Cambria" w:hAnsi="Cambria" w:cs="B Zar" w:hint="cs"/>
                <w:sz w:val="24"/>
                <w:szCs w:val="24"/>
                <w:rtl/>
              </w:rPr>
              <w:t>‌</w:t>
            </w:r>
            <w:r w:rsidRPr="00B02F59">
              <w:rPr>
                <w:rFonts w:cs="B Zar" w:hint="cs"/>
                <w:sz w:val="24"/>
                <w:szCs w:val="24"/>
                <w:rtl/>
              </w:rPr>
              <w:t>های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اساس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كشور</w:t>
            </w:r>
            <w:r w:rsidRPr="00B02F59">
              <w:rPr>
                <w:rFonts w:cs="B Zar" w:hint="cs"/>
                <w:sz w:val="24"/>
                <w:szCs w:val="24"/>
                <w:rtl/>
              </w:rPr>
              <w:t xml:space="preserve"> طرح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B02F59">
              <w:rPr>
                <w:rFonts w:cs="B Zar" w:hint="cs"/>
                <w:sz w:val="24"/>
                <w:szCs w:val="24"/>
                <w:rtl/>
              </w:rPr>
              <w:t>شهید دکتر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بهشت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(ره) </w:t>
            </w:r>
            <w:r w:rsidRPr="00B02F59">
              <w:rPr>
                <w:rFonts w:cs="B Zar" w:hint="cs"/>
                <w:sz w:val="24"/>
                <w:szCs w:val="24"/>
                <w:rtl/>
              </w:rPr>
              <w:t>را به اجرا در آورده است. در این طرح با حمایت از ایجاد هسته‌های مسئله‌محور متشکل از اعضای هیأت علمی نسبت به ارائه توصیه‌های سیاستی برای حل مسائل اساسی کشور و تلاش برای اجرایی‌سازی آنها اقدام می‌شود. هسته‌های مسئله‌محور اعضای هیأت علمی در دو دسته زیر تشکیل خواهند شد.</w:t>
            </w:r>
          </w:p>
          <w:p w14:paraId="156089D9" w14:textId="77777777" w:rsidR="00DC5D0D" w:rsidRPr="00B02F59" w:rsidRDefault="00DC5D0D" w:rsidP="00CD364D">
            <w:pPr>
              <w:pStyle w:val="ListParagraph"/>
              <w:spacing w:after="0" w:line="240" w:lineRule="auto"/>
              <w:ind w:left="0"/>
              <w:rPr>
                <w:rFonts w:cs="B Zar"/>
                <w:sz w:val="24"/>
                <w:szCs w:val="24"/>
                <w:rtl/>
                <w:lang w:bidi="ar-SA"/>
              </w:rPr>
            </w:pPr>
            <w:r w:rsidRPr="00B02F59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«هسته‌های تقاضامحور» </w:t>
            </w:r>
            <w:r w:rsidRPr="00B02F59">
              <w:rPr>
                <w:rFonts w:cs="B Zar" w:hint="cs"/>
                <w:sz w:val="24"/>
                <w:szCs w:val="24"/>
                <w:rtl/>
                <w:lang w:bidi="ar-SA"/>
              </w:rPr>
              <w:t>که دارای صاحب مسئله و تأمین‌کنندۀ مالی (دولتی یا غیردولتی) مشخص هستند و تأمین حداقل 70 درصد از هزینه‌های هسته را بر عهده گرفته باشد.</w:t>
            </w:r>
          </w:p>
          <w:p w14:paraId="3394F66A" w14:textId="77777777" w:rsidR="00DC5D0D" w:rsidRPr="00B02F59" w:rsidRDefault="00DC5D0D" w:rsidP="00CD364D">
            <w:pPr>
              <w:pStyle w:val="ListParagraph"/>
              <w:spacing w:after="0" w:line="240" w:lineRule="auto"/>
              <w:ind w:left="0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02F59">
              <w:rPr>
                <w:rFonts w:cs="B Zar" w:hint="cs"/>
                <w:b/>
                <w:bCs/>
                <w:sz w:val="24"/>
                <w:szCs w:val="24"/>
                <w:rtl/>
              </w:rPr>
              <w:t>«هسته‌های اولویت</w:t>
            </w:r>
            <w:r w:rsidRPr="00B02F59">
              <w:rPr>
                <w:rFonts w:cs="B Zar"/>
                <w:b/>
                <w:bCs/>
                <w:sz w:val="24"/>
                <w:szCs w:val="24"/>
                <w:rtl/>
              </w:rPr>
              <w:softHyphen/>
            </w:r>
            <w:r w:rsidRPr="00B02F59">
              <w:rPr>
                <w:rFonts w:cs="B Zar" w:hint="cs"/>
                <w:b/>
                <w:bCs/>
                <w:sz w:val="24"/>
                <w:szCs w:val="24"/>
                <w:rtl/>
              </w:rPr>
              <w:t>محور»</w:t>
            </w:r>
            <w:r w:rsidRPr="00B02F59">
              <w:rPr>
                <w:rFonts w:cs="B Zar" w:hint="cs"/>
                <w:sz w:val="24"/>
                <w:szCs w:val="24"/>
                <w:rtl/>
                <w:lang w:bidi="ar-SA"/>
              </w:rPr>
              <w:t xml:space="preserve"> که حول مسائل چندوجهی شکل می‌گیرد و فاقد صاحب مسئله مشخص بوده اما در عین حال به تشخیص شورای راهبری از چالش‌ها و مسائل اساسی و اولویت‌دار کشور برای رسیدن به اهداف کشور در اسناد بالادستی است. </w:t>
            </w:r>
          </w:p>
        </w:tc>
      </w:tr>
      <w:tr w:rsidR="00DC5D0D" w:rsidRPr="00B02F59" w14:paraId="06775F1F" w14:textId="77777777" w:rsidTr="00CD364D">
        <w:tc>
          <w:tcPr>
            <w:tcW w:w="5000" w:type="pct"/>
            <w:shd w:val="clear" w:color="auto" w:fill="auto"/>
          </w:tcPr>
          <w:p w14:paraId="3C75B4F6" w14:textId="77777777" w:rsidR="00DC5D0D" w:rsidRPr="00B02F59" w:rsidRDefault="00DC5D0D" w:rsidP="00CD364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B Zar"/>
                <w:b/>
                <w:bCs/>
                <w:sz w:val="24"/>
                <w:szCs w:val="24"/>
              </w:rPr>
            </w:pPr>
            <w:r w:rsidRPr="00B02F59">
              <w:rPr>
                <w:rFonts w:cs="B Zar" w:hint="cs"/>
                <w:b/>
                <w:bCs/>
                <w:sz w:val="24"/>
                <w:szCs w:val="24"/>
                <w:rtl/>
              </w:rPr>
              <w:t>بیان مساله، اهمیت</w:t>
            </w:r>
            <w:r w:rsidRPr="00B02F59">
              <w:rPr>
                <w:rFonts w:cs="B Zar"/>
                <w:b/>
                <w:bCs/>
                <w:sz w:val="24"/>
                <w:szCs w:val="24"/>
                <w:rtl/>
              </w:rPr>
              <w:t xml:space="preserve"> </w:t>
            </w:r>
            <w:r w:rsidRPr="00B02F59">
              <w:rPr>
                <w:rFonts w:cs="B Zar" w:hint="cs"/>
                <w:b/>
                <w:bCs/>
                <w:sz w:val="24"/>
                <w:szCs w:val="24"/>
                <w:rtl/>
              </w:rPr>
              <w:t>و</w:t>
            </w:r>
            <w:r w:rsidRPr="00B02F59">
              <w:rPr>
                <w:rFonts w:cs="B Zar"/>
                <w:b/>
                <w:bCs/>
                <w:sz w:val="24"/>
                <w:szCs w:val="24"/>
                <w:rtl/>
              </w:rPr>
              <w:t xml:space="preserve"> </w:t>
            </w:r>
            <w:r w:rsidRPr="00B02F59">
              <w:rPr>
                <w:rFonts w:cs="B Zar" w:hint="cs"/>
                <w:b/>
                <w:bCs/>
                <w:sz w:val="24"/>
                <w:szCs w:val="24"/>
                <w:rtl/>
              </w:rPr>
              <w:t>کاربرد</w:t>
            </w:r>
            <w:r w:rsidRPr="00B02F59">
              <w:rPr>
                <w:rFonts w:cs="B Zar"/>
                <w:b/>
                <w:bCs/>
                <w:sz w:val="24"/>
                <w:szCs w:val="24"/>
                <w:rtl/>
              </w:rPr>
              <w:t xml:space="preserve"> </w:t>
            </w:r>
            <w:r w:rsidRPr="00B02F59">
              <w:rPr>
                <w:rFonts w:cs="B Zar" w:hint="cs"/>
                <w:b/>
                <w:bCs/>
                <w:sz w:val="24"/>
                <w:szCs w:val="24"/>
                <w:rtl/>
              </w:rPr>
              <w:t>آن</w:t>
            </w:r>
            <w:r w:rsidRPr="00B02F59">
              <w:rPr>
                <w:rFonts w:cs="B Zar"/>
                <w:b/>
                <w:bCs/>
                <w:sz w:val="24"/>
                <w:szCs w:val="24"/>
                <w:rtl/>
              </w:rPr>
              <w:t>:</w:t>
            </w:r>
          </w:p>
          <w:p w14:paraId="0AAC1391" w14:textId="77777777" w:rsidR="00DC5D0D" w:rsidRPr="00B02F59" w:rsidRDefault="00DC5D0D" w:rsidP="00CD364D">
            <w:pPr>
              <w:pStyle w:val="ListParagraph"/>
              <w:spacing w:after="0" w:line="240" w:lineRule="auto"/>
              <w:ind w:left="1079" w:hanging="359"/>
              <w:rPr>
                <w:rFonts w:cs="B Zar"/>
                <w:sz w:val="24"/>
                <w:szCs w:val="24"/>
                <w:rtl/>
                <w:lang w:bidi="ar-SA"/>
              </w:rPr>
            </w:pPr>
          </w:p>
        </w:tc>
      </w:tr>
      <w:tr w:rsidR="00DC5D0D" w:rsidRPr="00B02F59" w14:paraId="06A60962" w14:textId="77777777" w:rsidTr="00CD364D">
        <w:tc>
          <w:tcPr>
            <w:tcW w:w="5000" w:type="pct"/>
            <w:shd w:val="clear" w:color="auto" w:fill="auto"/>
          </w:tcPr>
          <w:p w14:paraId="2C88D9A4" w14:textId="79EED21E" w:rsidR="00DC5D0D" w:rsidRPr="00B02F59" w:rsidRDefault="00DC5D0D" w:rsidP="00CD364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B Zar"/>
                <w:b/>
                <w:bCs/>
                <w:sz w:val="24"/>
                <w:szCs w:val="24"/>
              </w:rPr>
            </w:pPr>
            <w:r w:rsidRPr="00B02F59">
              <w:rPr>
                <w:rFonts w:cs="B Zar" w:hint="cs"/>
                <w:b/>
                <w:bCs/>
                <w:sz w:val="24"/>
                <w:szCs w:val="24"/>
                <w:rtl/>
              </w:rPr>
              <w:t>اهداف و جزئیات مد نظر در طرح</w:t>
            </w:r>
            <w:r w:rsidRPr="00B02F59">
              <w:rPr>
                <w:rFonts w:cs="B Zar"/>
                <w:b/>
                <w:bCs/>
                <w:sz w:val="24"/>
                <w:szCs w:val="24"/>
                <w:rtl/>
              </w:rPr>
              <w:t>:</w:t>
            </w:r>
            <w:r w:rsidRPr="00B02F59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 (در تکمیل این بخش عناوین زیر مدنظر می‌باشد)</w:t>
            </w:r>
          </w:p>
          <w:p w14:paraId="191236F5" w14:textId="77777777" w:rsidR="00DC5D0D" w:rsidRPr="00B02F59" w:rsidRDefault="00DC5D0D" w:rsidP="00CD36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="B Zar"/>
                <w:sz w:val="24"/>
                <w:szCs w:val="24"/>
              </w:rPr>
            </w:pPr>
            <w:r w:rsidRPr="00B02F59">
              <w:rPr>
                <w:rFonts w:cs="B Zar"/>
                <w:sz w:val="24"/>
                <w:szCs w:val="24"/>
                <w:rtl/>
              </w:rPr>
              <w:t>بررس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و تب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وضع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ت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فعل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کشور </w:t>
            </w:r>
          </w:p>
          <w:p w14:paraId="6AD30854" w14:textId="77777777" w:rsidR="00DC5D0D" w:rsidRPr="00B02F59" w:rsidRDefault="00DC5D0D" w:rsidP="00CD36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="B Zar"/>
                <w:sz w:val="24"/>
                <w:szCs w:val="24"/>
              </w:rPr>
            </w:pPr>
            <w:r w:rsidRPr="00B02F59">
              <w:rPr>
                <w:rFonts w:cs="B Zar" w:hint="eastAsia"/>
                <w:sz w:val="24"/>
                <w:szCs w:val="24"/>
                <w:rtl/>
              </w:rPr>
              <w:t>ته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ه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و تدو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نظام مسائل </w:t>
            </w:r>
          </w:p>
          <w:p w14:paraId="3CF3689D" w14:textId="77777777" w:rsidR="00DC5D0D" w:rsidRPr="00B02F59" w:rsidRDefault="00DC5D0D" w:rsidP="00CD36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="B Zar"/>
                <w:sz w:val="24"/>
                <w:szCs w:val="24"/>
              </w:rPr>
            </w:pPr>
            <w:r w:rsidRPr="00B02F59">
              <w:rPr>
                <w:rFonts w:cs="B Zar" w:hint="eastAsia"/>
                <w:sz w:val="24"/>
                <w:szCs w:val="24"/>
                <w:rtl/>
              </w:rPr>
              <w:t>شناسا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ذ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نفعان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و اسناد و قوان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بالادست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</w:t>
            </w:r>
          </w:p>
          <w:p w14:paraId="610130AA" w14:textId="77777777" w:rsidR="00DC5D0D" w:rsidRPr="00B02F59" w:rsidRDefault="00DC5D0D" w:rsidP="00CD36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="B Zar"/>
                <w:sz w:val="24"/>
                <w:szCs w:val="24"/>
              </w:rPr>
            </w:pPr>
            <w:r w:rsidRPr="00B02F59">
              <w:rPr>
                <w:rFonts w:cs="B Zar" w:hint="eastAsia"/>
                <w:sz w:val="24"/>
                <w:szCs w:val="24"/>
                <w:rtl/>
              </w:rPr>
              <w:t>بررس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تجارب جهان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و استخراج تجربه‌ها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موفق </w:t>
            </w:r>
          </w:p>
          <w:p w14:paraId="05B4DD9A" w14:textId="77777777" w:rsidR="00DC5D0D" w:rsidRPr="00B02F59" w:rsidRDefault="00DC5D0D" w:rsidP="00CD36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02F59">
              <w:rPr>
                <w:rFonts w:cs="B Zar" w:hint="eastAsia"/>
                <w:sz w:val="24"/>
                <w:szCs w:val="24"/>
                <w:rtl/>
              </w:rPr>
              <w:t>ارائه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راهکارها و ابزارها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س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است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(با توجه داشتن شرا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ط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کشور) جهت مرتفع‌ساز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 چالش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به همراه الزامات و معرف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متول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انجام راهکارها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پ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شنهاد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</w:p>
        </w:tc>
      </w:tr>
      <w:tr w:rsidR="00DC5D0D" w:rsidRPr="00B02F59" w14:paraId="4AE82CC2" w14:textId="77777777" w:rsidTr="00CD364D">
        <w:trPr>
          <w:trHeight w:val="3376"/>
        </w:trPr>
        <w:tc>
          <w:tcPr>
            <w:tcW w:w="5000" w:type="pct"/>
            <w:shd w:val="clear" w:color="auto" w:fill="auto"/>
          </w:tcPr>
          <w:p w14:paraId="2AC29D11" w14:textId="59FFB5FE" w:rsidR="00DC5D0D" w:rsidRPr="00B02F59" w:rsidRDefault="00DC5D0D" w:rsidP="00CD364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B Zar"/>
                <w:b/>
                <w:bCs/>
                <w:sz w:val="24"/>
                <w:szCs w:val="24"/>
              </w:rPr>
            </w:pPr>
            <w:r w:rsidRPr="00B02F59">
              <w:rPr>
                <w:rFonts w:cs="B Zar" w:hint="cs"/>
                <w:b/>
                <w:bCs/>
                <w:sz w:val="24"/>
                <w:szCs w:val="24"/>
                <w:rtl/>
              </w:rPr>
              <w:lastRenderedPageBreak/>
              <w:t>خروجی‌های مورد انتظار در طرح: (در تکمیل این بخش عناوین زیر مدنظر می‌باشد)</w:t>
            </w:r>
          </w:p>
          <w:p w14:paraId="07104BF4" w14:textId="77777777" w:rsidR="00DC5D0D" w:rsidRPr="00B02F59" w:rsidRDefault="00DC5D0D" w:rsidP="00CD36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="B Zar"/>
                <w:sz w:val="24"/>
                <w:szCs w:val="24"/>
              </w:rPr>
            </w:pPr>
            <w:r w:rsidRPr="00B02F59">
              <w:rPr>
                <w:rFonts w:cs="B Zar"/>
                <w:sz w:val="24"/>
                <w:szCs w:val="24"/>
                <w:rtl/>
              </w:rPr>
              <w:t>گزارش نها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پروژه شامل بخش اصل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گزارش شامل، مقدمه و ضرورت انجام کار، مرور ادب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ات،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روش انجام کار، نتا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ج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به دست آمده و تحل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ل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و جمع بند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پ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شنهادها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س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است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خواهد بود.</w:t>
            </w:r>
          </w:p>
          <w:p w14:paraId="173E7AA7" w14:textId="77777777" w:rsidR="00DC5D0D" w:rsidRPr="00B02F59" w:rsidRDefault="00DC5D0D" w:rsidP="00CD36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="B Zar"/>
                <w:sz w:val="24"/>
                <w:szCs w:val="24"/>
              </w:rPr>
            </w:pPr>
            <w:r w:rsidRPr="00B02F59">
              <w:rPr>
                <w:rFonts w:cs="B Zar" w:hint="eastAsia"/>
                <w:sz w:val="24"/>
                <w:szCs w:val="24"/>
                <w:rtl/>
              </w:rPr>
              <w:t>گزارش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خلاصه مد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ر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ت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پروژه (حداکثر 20 صفحه) ناظر بر اهم موارد و راهکارها</w:t>
            </w:r>
          </w:p>
          <w:p w14:paraId="52F4162F" w14:textId="77777777" w:rsidR="00DC5D0D" w:rsidRPr="00B02F59" w:rsidRDefault="00DC5D0D" w:rsidP="00CD36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="B Zar"/>
                <w:sz w:val="24"/>
                <w:szCs w:val="24"/>
              </w:rPr>
            </w:pPr>
            <w:r w:rsidRPr="00B02F59">
              <w:rPr>
                <w:rFonts w:cs="B Zar" w:hint="eastAsia"/>
                <w:sz w:val="24"/>
                <w:szCs w:val="24"/>
                <w:rtl/>
              </w:rPr>
              <w:t>نگاشت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نهاد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مربوط ذ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نفعان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شناسا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یی‌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شده</w:t>
            </w:r>
          </w:p>
          <w:p w14:paraId="7903E7C8" w14:textId="77777777" w:rsidR="00DC5D0D" w:rsidRPr="00B02F59" w:rsidRDefault="00DC5D0D" w:rsidP="00CD36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="B Zar"/>
                <w:sz w:val="24"/>
                <w:szCs w:val="24"/>
              </w:rPr>
            </w:pPr>
            <w:r w:rsidRPr="00B02F59">
              <w:rPr>
                <w:rFonts w:cs="B Zar" w:hint="eastAsia"/>
                <w:sz w:val="24"/>
                <w:szCs w:val="24"/>
                <w:rtl/>
              </w:rPr>
              <w:t>نگاشت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قوان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و اسنادبالادست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شناسا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یی‌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شده</w:t>
            </w:r>
          </w:p>
          <w:p w14:paraId="25DFD447" w14:textId="77777777" w:rsidR="00DC5D0D" w:rsidRPr="00B02F59" w:rsidRDefault="00DC5D0D" w:rsidP="00CD36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="B Zar"/>
                <w:sz w:val="24"/>
                <w:szCs w:val="24"/>
              </w:rPr>
            </w:pPr>
            <w:r w:rsidRPr="00B02F59">
              <w:rPr>
                <w:rFonts w:cs="B Zar" w:hint="eastAsia"/>
                <w:sz w:val="24"/>
                <w:szCs w:val="24"/>
                <w:rtl/>
              </w:rPr>
              <w:t>صورت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جلسه نشست‌ها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تخصص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مربوط به پروژه</w:t>
            </w:r>
            <w:bookmarkStart w:id="0" w:name="_GoBack"/>
            <w:bookmarkEnd w:id="0"/>
          </w:p>
          <w:p w14:paraId="16DF5B92" w14:textId="77777777" w:rsidR="00DC5D0D" w:rsidRPr="00B02F59" w:rsidRDefault="00DC5D0D" w:rsidP="00CD36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="B Zar"/>
                <w:sz w:val="24"/>
                <w:szCs w:val="24"/>
              </w:rPr>
            </w:pPr>
            <w:r w:rsidRPr="00B02F59">
              <w:rPr>
                <w:rFonts w:cs="B Zar" w:hint="eastAsia"/>
                <w:sz w:val="24"/>
                <w:szCs w:val="24"/>
                <w:rtl/>
              </w:rPr>
              <w:t>فا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ل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اکسل مربوط به افراد و سازمان‌ها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در طول طرح با آن‌ها تعامل 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جاد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شده است. در 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فا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ل،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اطلاعات کامل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از افراد و سازمان‌ها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مرتبط ارائه خواهد شد (شامل اطلاعات تماس و ....).</w:t>
            </w:r>
          </w:p>
          <w:p w14:paraId="11C8B739" w14:textId="77777777" w:rsidR="00DC5D0D" w:rsidRPr="00B02F59" w:rsidRDefault="00DC5D0D" w:rsidP="00CD36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="B Zar"/>
                <w:sz w:val="24"/>
                <w:szCs w:val="24"/>
              </w:rPr>
            </w:pPr>
            <w:r w:rsidRPr="00B02F59">
              <w:rPr>
                <w:rFonts w:cs="B Zar" w:hint="eastAsia"/>
                <w:sz w:val="24"/>
                <w:szCs w:val="24"/>
                <w:rtl/>
              </w:rPr>
              <w:t>فا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ل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ارائه نها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یی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پروژه</w:t>
            </w:r>
          </w:p>
          <w:p w14:paraId="5C29CE9C" w14:textId="77777777" w:rsidR="00DC5D0D" w:rsidRPr="00B02F59" w:rsidRDefault="00DC5D0D" w:rsidP="00CD36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02F59">
              <w:rPr>
                <w:rFonts w:cs="B Zar" w:hint="eastAsia"/>
                <w:sz w:val="24"/>
                <w:szCs w:val="24"/>
                <w:rtl/>
              </w:rPr>
              <w:t>فا</w:t>
            </w:r>
            <w:r w:rsidRPr="00B02F59">
              <w:rPr>
                <w:rFonts w:cs="B Zar" w:hint="cs"/>
                <w:sz w:val="24"/>
                <w:szCs w:val="24"/>
                <w:rtl/>
              </w:rPr>
              <w:t>ی</w:t>
            </w:r>
            <w:r w:rsidRPr="00B02F59">
              <w:rPr>
                <w:rFonts w:cs="B Zar" w:hint="eastAsia"/>
                <w:sz w:val="24"/>
                <w:szCs w:val="24"/>
                <w:rtl/>
              </w:rPr>
              <w:t>ل</w:t>
            </w:r>
            <w:r w:rsidRPr="00B02F59">
              <w:rPr>
                <w:rFonts w:cs="B Zar"/>
                <w:sz w:val="24"/>
                <w:szCs w:val="24"/>
                <w:rtl/>
              </w:rPr>
              <w:t xml:space="preserve"> کتابخانه </w:t>
            </w:r>
            <w:r w:rsidRPr="00B02F59">
              <w:rPr>
                <w:rFonts w:cs="B Zar"/>
                <w:sz w:val="24"/>
                <w:szCs w:val="24"/>
              </w:rPr>
              <w:t>EndNote</w:t>
            </w:r>
            <w:r w:rsidRPr="00B02F59">
              <w:rPr>
                <w:rFonts w:cs="B Zar"/>
                <w:sz w:val="24"/>
                <w:szCs w:val="24"/>
                <w:rtl/>
              </w:rPr>
              <w:t>.</w:t>
            </w:r>
          </w:p>
        </w:tc>
      </w:tr>
      <w:tr w:rsidR="00DC5D0D" w:rsidRPr="00B02F59" w14:paraId="34F7029A" w14:textId="77777777" w:rsidTr="00CD364D">
        <w:tc>
          <w:tcPr>
            <w:tcW w:w="5000" w:type="pct"/>
            <w:shd w:val="clear" w:color="auto" w:fill="auto"/>
          </w:tcPr>
          <w:p w14:paraId="4809F281" w14:textId="77777777" w:rsidR="00DC5D0D" w:rsidRPr="00B02F59" w:rsidRDefault="00DC5D0D" w:rsidP="00CD364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B Zar"/>
                <w:b/>
                <w:bCs/>
                <w:sz w:val="24"/>
                <w:szCs w:val="24"/>
              </w:rPr>
            </w:pPr>
            <w:r w:rsidRPr="00B02F59">
              <w:rPr>
                <w:rFonts w:cs="B Zar" w:hint="cs"/>
                <w:b/>
                <w:bCs/>
                <w:sz w:val="24"/>
                <w:szCs w:val="24"/>
                <w:rtl/>
              </w:rPr>
              <w:t>محدوه زمانی: .............. ماه</w:t>
            </w:r>
          </w:p>
          <w:p w14:paraId="40A92B82" w14:textId="77777777" w:rsidR="00DC5D0D" w:rsidRPr="00B02F59" w:rsidRDefault="00DC5D0D" w:rsidP="00CD364D">
            <w:pPr>
              <w:pStyle w:val="ListParagraph"/>
              <w:spacing w:after="0" w:line="240" w:lineRule="auto"/>
              <w:ind w:left="0"/>
              <w:rPr>
                <w:rFonts w:cs="B Zar"/>
                <w:b/>
                <w:bCs/>
                <w:sz w:val="24"/>
                <w:szCs w:val="24"/>
              </w:rPr>
            </w:pPr>
          </w:p>
        </w:tc>
      </w:tr>
      <w:tr w:rsidR="00DC5D0D" w:rsidRPr="00B02F59" w14:paraId="43850F45" w14:textId="77777777" w:rsidTr="00CD364D">
        <w:tc>
          <w:tcPr>
            <w:tcW w:w="5000" w:type="pct"/>
            <w:shd w:val="clear" w:color="auto" w:fill="auto"/>
          </w:tcPr>
          <w:p w14:paraId="032BA8C3" w14:textId="77777777" w:rsidR="00DC5D0D" w:rsidRPr="00B02F59" w:rsidRDefault="00DC5D0D" w:rsidP="00CD364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B Zar"/>
                <w:b/>
                <w:bCs/>
                <w:sz w:val="24"/>
                <w:szCs w:val="24"/>
              </w:rPr>
            </w:pPr>
            <w:r w:rsidRPr="00B02F59">
              <w:rPr>
                <w:rFonts w:cs="B Zar" w:hint="cs"/>
                <w:b/>
                <w:bCs/>
                <w:sz w:val="24"/>
                <w:szCs w:val="24"/>
                <w:rtl/>
              </w:rPr>
              <w:t>اعتبار مورد نیاز طرح</w:t>
            </w:r>
            <w:r w:rsidRPr="00B02F59">
              <w:rPr>
                <w:rFonts w:cs="B Zar"/>
                <w:b/>
                <w:bCs/>
                <w:sz w:val="24"/>
                <w:szCs w:val="24"/>
                <w:rtl/>
              </w:rPr>
              <w:t>:</w:t>
            </w:r>
          </w:p>
          <w:p w14:paraId="3CF5FA03" w14:textId="77777777" w:rsidR="00DC5D0D" w:rsidRPr="00B02F59" w:rsidRDefault="00DC5D0D" w:rsidP="00CD364D">
            <w:pPr>
              <w:pStyle w:val="ListParagraph"/>
              <w:spacing w:after="0" w:line="240" w:lineRule="auto"/>
              <w:ind w:left="0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02F59">
              <w:rPr>
                <w:rFonts w:cs="B Zar" w:hint="cs"/>
                <w:b/>
                <w:bCs/>
                <w:sz w:val="24"/>
                <w:szCs w:val="24"/>
                <w:rtl/>
              </w:rPr>
              <w:t>میزان پشتیبانی بنیاد: ..........................                             میزان پشتیبانی صاحب‌ مسئله: .................................</w:t>
            </w:r>
          </w:p>
        </w:tc>
      </w:tr>
      <w:tr w:rsidR="00DC5D0D" w:rsidRPr="00B02F59" w14:paraId="56B790E3" w14:textId="77777777" w:rsidTr="00CD364D">
        <w:tc>
          <w:tcPr>
            <w:tcW w:w="5000" w:type="pct"/>
            <w:shd w:val="clear" w:color="auto" w:fill="auto"/>
          </w:tcPr>
          <w:p w14:paraId="62A7B42A" w14:textId="77777777" w:rsidR="00DC5D0D" w:rsidRPr="00B02F59" w:rsidRDefault="00DC5D0D" w:rsidP="00CD364D">
            <w:pPr>
              <w:spacing w:after="0" w:line="240" w:lineRule="auto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02F59">
              <w:rPr>
                <w:rFonts w:cs="B Zar" w:hint="cs"/>
                <w:b/>
                <w:bCs/>
                <w:sz w:val="24"/>
                <w:szCs w:val="24"/>
                <w:rtl/>
              </w:rPr>
              <w:t>سایر</w:t>
            </w:r>
            <w:r w:rsidRPr="00B02F59">
              <w:rPr>
                <w:rFonts w:cs="B Zar"/>
                <w:b/>
                <w:bCs/>
                <w:sz w:val="24"/>
                <w:szCs w:val="24"/>
                <w:rtl/>
              </w:rPr>
              <w:t xml:space="preserve"> </w:t>
            </w:r>
            <w:r w:rsidRPr="00B02F59">
              <w:rPr>
                <w:rFonts w:cs="B Zar" w:hint="cs"/>
                <w:b/>
                <w:bCs/>
                <w:sz w:val="24"/>
                <w:szCs w:val="24"/>
                <w:rtl/>
              </w:rPr>
              <w:t>توضیحات</w:t>
            </w:r>
            <w:r w:rsidRPr="00B02F59">
              <w:rPr>
                <w:rFonts w:cs="B Zar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14:paraId="5B3E484D" w14:textId="4C701B6C" w:rsidR="00740545" w:rsidRPr="00740545" w:rsidRDefault="00740545" w:rsidP="00CD364D">
      <w:pPr>
        <w:pStyle w:val="ListParagraph"/>
        <w:spacing w:after="0" w:line="240" w:lineRule="auto"/>
        <w:ind w:left="425"/>
        <w:jc w:val="both"/>
        <w:rPr>
          <w:rFonts w:cs="B Titr"/>
          <w:sz w:val="28"/>
          <w:szCs w:val="28"/>
          <w:rtl/>
        </w:rPr>
      </w:pPr>
    </w:p>
    <w:sectPr w:rsidR="00740545" w:rsidRPr="00740545" w:rsidSect="00CD364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113" w:footer="850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E60FCD" w14:textId="77777777" w:rsidR="003D4A08" w:rsidRDefault="003D4A08" w:rsidP="006D7FE1">
      <w:pPr>
        <w:spacing w:after="0" w:line="240" w:lineRule="auto"/>
      </w:pPr>
      <w:r>
        <w:separator/>
      </w:r>
    </w:p>
  </w:endnote>
  <w:endnote w:type="continuationSeparator" w:id="0">
    <w:p w14:paraId="01830CC9" w14:textId="77777777" w:rsidR="003D4A08" w:rsidRDefault="003D4A08" w:rsidP="006D7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BCA89" w14:textId="0EE236BA" w:rsidR="00B02F59" w:rsidRPr="00B02F59" w:rsidRDefault="00B02F59" w:rsidP="00B02F59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6616"/>
      <w:jc w:val="center"/>
      <w:rPr>
        <w:sz w:val="24"/>
        <w:szCs w:val="24"/>
      </w:rPr>
    </w:pPr>
    <w:r w:rsidRPr="00B02F59">
      <w:rPr>
        <w:rFonts w:cs="B Zar" w:hint="cs"/>
        <w:szCs w:val="24"/>
        <w:rtl/>
      </w:rPr>
      <w:t>فرم 1/14010804 آبان 1401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42A83" w14:textId="23D50E14" w:rsidR="00B02F59" w:rsidRDefault="00B02F59" w:rsidP="00B02F59">
    <w:pPr>
      <w:pStyle w:val="Footer"/>
    </w:pPr>
    <w:r>
      <w:rPr>
        <w:noProof/>
        <w:lang w:bidi="ar-SA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2546C0E8" wp14:editId="3F89EB82">
              <wp:simplePos x="0" y="0"/>
              <wp:positionH relativeFrom="column">
                <wp:posOffset>3065780</wp:posOffset>
              </wp:positionH>
              <wp:positionV relativeFrom="paragraph">
                <wp:posOffset>5213985</wp:posOffset>
              </wp:positionV>
              <wp:extent cx="1419225" cy="266700"/>
              <wp:effectExtent l="0" t="1270" r="9525" b="8255"/>
              <wp:wrapSquare wrapText="bothSides"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9225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B041B5" w14:textId="77777777" w:rsidR="00B02F59" w:rsidRDefault="00B02F59" w:rsidP="00B02F59">
                          <w:r w:rsidRPr="00DC5D0D">
                            <w:rPr>
                              <w:rFonts w:cs="B Zar" w:hint="cs"/>
                              <w:sz w:val="20"/>
                              <w:rtl/>
                            </w:rPr>
                            <w:t>فرم 1/14010804 آبان 1401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2546C0E8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241.4pt;margin-top:410.55pt;width:111.75pt;height:21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">
              <v:textbox>
                <w:txbxContent>
                  <w:p w14:paraId="1CB041B5" w14:textId="77777777" w:rsidR="00B02F59" w:rsidRDefault="00B02F59" w:rsidP="00B02F59">
                    <w:r w:rsidRPr="00DC5D0D">
                      <w:rPr>
                        <w:rFonts w:cs="B Zar" w:hint="cs"/>
                        <w:sz w:val="20"/>
                        <w:rtl/>
                      </w:rPr>
                      <w:t>فرم 1/14010804 آبان 1401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47C93A5D" wp14:editId="0DD0DC27">
              <wp:simplePos x="0" y="0"/>
              <wp:positionH relativeFrom="column">
                <wp:posOffset>285750</wp:posOffset>
              </wp:positionH>
              <wp:positionV relativeFrom="paragraph">
                <wp:posOffset>10134600</wp:posOffset>
              </wp:positionV>
              <wp:extent cx="1419225" cy="266700"/>
              <wp:effectExtent l="0" t="1270" r="9525" b="8255"/>
              <wp:wrapSquare wrapText="bothSides"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9225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57061" w14:textId="77777777" w:rsidR="00B02F59" w:rsidRDefault="00B02F59" w:rsidP="00B02F59">
                          <w:r w:rsidRPr="00DC5D0D">
                            <w:rPr>
                              <w:rFonts w:cs="B Zar" w:hint="cs"/>
                              <w:sz w:val="20"/>
                              <w:rtl/>
                            </w:rPr>
                            <w:t>فرم 1/14010804 آبان 1401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47C93A5D" id="Text Box 6" o:spid="_x0000_s1028" type="#_x0000_t202" style="position:absolute;left:0;text-align:left;margin-left:22.5pt;margin-top:798pt;width:111.7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">
              <v:textbox>
                <w:txbxContent>
                  <w:p w14:paraId="30D57061" w14:textId="77777777" w:rsidR="00B02F59" w:rsidRDefault="00B02F59" w:rsidP="00B02F59">
                    <w:r w:rsidRPr="00DC5D0D">
                      <w:rPr>
                        <w:rFonts w:cs="B Zar" w:hint="cs"/>
                        <w:sz w:val="20"/>
                        <w:rtl/>
                      </w:rPr>
                      <w:t>فرم 1/14010804 آبان 1401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00B9E" w14:textId="77777777" w:rsidR="003D4A08" w:rsidRDefault="003D4A08" w:rsidP="006D7FE1">
      <w:pPr>
        <w:spacing w:after="0" w:line="240" w:lineRule="auto"/>
      </w:pPr>
      <w:r>
        <w:separator/>
      </w:r>
    </w:p>
  </w:footnote>
  <w:footnote w:type="continuationSeparator" w:id="0">
    <w:p w14:paraId="1EFAC720" w14:textId="77777777" w:rsidR="003D4A08" w:rsidRDefault="003D4A08" w:rsidP="006D7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E51D4" w14:textId="1B386E03" w:rsidR="006D7FE1" w:rsidRPr="008B0FA3" w:rsidRDefault="006D7FE1" w:rsidP="006D7FE1">
    <w:pPr>
      <w:pStyle w:val="Header"/>
      <w:rPr>
        <w:rFonts w:cs="Zar"/>
      </w:rPr>
    </w:pPr>
  </w:p>
  <w:p w14:paraId="236602F1" w14:textId="056728B7" w:rsidR="006D7FE1" w:rsidRPr="00857769" w:rsidRDefault="006D7FE1" w:rsidP="009E7877">
    <w:pPr>
      <w:pStyle w:val="Header"/>
      <w:jc w:val="center"/>
      <w:rPr>
        <w:rFonts w:ascii="IranNastaliq" w:hAnsi="IranNastaliq" w:cs="IranNastaliq"/>
        <w:sz w:val="36"/>
        <w:szCs w:val="3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F232A" w14:textId="77777777" w:rsidR="00B02F59" w:rsidRDefault="00B02F59">
    <w:pPr>
      <w:pStyle w:val="Header"/>
    </w:pPr>
  </w:p>
  <w:p w14:paraId="125CEA5E" w14:textId="7E0EF44D" w:rsidR="00CD364D" w:rsidRDefault="00B02F59">
    <w:pPr>
      <w:pStyle w:val="Head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67E50B4" wp14:editId="22BC50D3">
              <wp:simplePos x="0" y="0"/>
              <wp:positionH relativeFrom="margin">
                <wp:posOffset>0</wp:posOffset>
              </wp:positionH>
              <wp:positionV relativeFrom="paragraph">
                <wp:posOffset>621665</wp:posOffset>
              </wp:positionV>
              <wp:extent cx="4021455" cy="706967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1455" cy="70696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0B0E8E1" w14:textId="4B0EFFD7" w:rsidR="00CD364D" w:rsidRPr="00B02F59" w:rsidRDefault="00CD364D" w:rsidP="00B02F59">
                          <w:pPr>
                            <w:pStyle w:val="Header"/>
                            <w:jc w:val="center"/>
                            <w:rPr>
                              <w:rFonts w:ascii="IranNastaliq" w:hAnsi="IranNastaliq" w:cs="IranNastaliq"/>
                              <w:noProof/>
                              <w:sz w:val="28"/>
                              <w:szCs w:val="28"/>
                              <w:rtl/>
                              <w:lang w:val="fa-IR"/>
                            </w:rPr>
                          </w:pPr>
                          <w:r w:rsidRPr="00B02F59">
                            <w:rPr>
                              <w:rFonts w:ascii="IranNastaliq" w:hAnsi="IranNastaliq" w:cs="B Titr"/>
                              <w:sz w:val="28"/>
                              <w:szCs w:val="28"/>
                              <w:rtl/>
                            </w:rPr>
                            <w:t>فرم ن</w:t>
                          </w:r>
                          <w:r w:rsidRPr="00B02F59">
                            <w:rPr>
                              <w:rFonts w:ascii="IranNastaliq" w:hAnsi="IranNastaliq" w:cs="B Titr" w:hint="cs"/>
                              <w:sz w:val="28"/>
                              <w:szCs w:val="28"/>
                              <w:rtl/>
                            </w:rPr>
                            <w:t>ی</w:t>
                          </w:r>
                          <w:r w:rsidRPr="00B02F59">
                            <w:rPr>
                              <w:rFonts w:ascii="IranNastaliq" w:hAnsi="IranNastaliq" w:cs="B Titr" w:hint="eastAsia"/>
                              <w:sz w:val="28"/>
                              <w:szCs w:val="28"/>
                              <w:rtl/>
                            </w:rPr>
                            <w:t>ازسنج</w:t>
                          </w:r>
                          <w:r w:rsidRPr="00B02F59">
                            <w:rPr>
                              <w:rFonts w:ascii="IranNastaliq" w:hAnsi="IranNastaliq" w:cs="B Titr" w:hint="cs"/>
                              <w:sz w:val="28"/>
                              <w:szCs w:val="28"/>
                              <w:rtl/>
                            </w:rPr>
                            <w:t>ی</w:t>
                          </w:r>
                          <w:r w:rsidR="00B02F59">
                            <w:rPr>
                              <w:rFonts w:ascii="IranNastaliq" w:hAnsi="IranNastaliq" w:cs="B Titr" w:hint="cs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Pr="00B02F59">
                            <w:rPr>
                              <w:rFonts w:ascii="IranNastaliq" w:hAnsi="IranNastaliq" w:cs="B Titr"/>
                              <w:sz w:val="28"/>
                              <w:szCs w:val="28"/>
                              <w:rtl/>
                            </w:rPr>
                            <w:t>توسعه هسته‌ها</w:t>
                          </w:r>
                          <w:r w:rsidRPr="00B02F59">
                            <w:rPr>
                              <w:rFonts w:ascii="IranNastaliq" w:hAnsi="IranNastaliq" w:cs="B Titr" w:hint="cs"/>
                              <w:sz w:val="28"/>
                              <w:szCs w:val="28"/>
                              <w:rtl/>
                            </w:rPr>
                            <w:t>ی</w:t>
                          </w:r>
                          <w:r w:rsidRPr="00B02F59">
                            <w:rPr>
                              <w:rFonts w:ascii="IranNastaliq" w:hAnsi="IranNastaliq" w:cs="B Titr"/>
                              <w:sz w:val="28"/>
                              <w:szCs w:val="28"/>
                              <w:rtl/>
                            </w:rPr>
                            <w:t xml:space="preserve"> مسئله‌محور اعضا</w:t>
                          </w:r>
                          <w:r w:rsidRPr="00B02F59">
                            <w:rPr>
                              <w:rFonts w:ascii="IranNastaliq" w:hAnsi="IranNastaliq" w:cs="B Titr" w:hint="cs"/>
                              <w:sz w:val="28"/>
                              <w:szCs w:val="28"/>
                              <w:rtl/>
                            </w:rPr>
                            <w:t>ی</w:t>
                          </w:r>
                          <w:r w:rsidRPr="00B02F59">
                            <w:rPr>
                              <w:rFonts w:ascii="IranNastaliq" w:hAnsi="IranNastaliq" w:cs="B Titr"/>
                              <w:sz w:val="28"/>
                              <w:szCs w:val="28"/>
                              <w:rtl/>
                            </w:rPr>
                            <w:t xml:space="preserve"> ه</w:t>
                          </w:r>
                          <w:r w:rsidRPr="00B02F59">
                            <w:rPr>
                              <w:rFonts w:ascii="IranNastaliq" w:hAnsi="IranNastaliq" w:cs="B Titr" w:hint="cs"/>
                              <w:sz w:val="28"/>
                              <w:szCs w:val="28"/>
                              <w:rtl/>
                            </w:rPr>
                            <w:t>ی</w:t>
                          </w:r>
                          <w:r w:rsidRPr="00B02F59">
                            <w:rPr>
                              <w:rFonts w:ascii="IranNastaliq" w:hAnsi="IranNastaliq" w:cs="B Titr" w:hint="eastAsia"/>
                              <w:sz w:val="28"/>
                              <w:szCs w:val="28"/>
                              <w:rtl/>
                            </w:rPr>
                            <w:t>أت</w:t>
                          </w:r>
                          <w:r w:rsidRPr="00B02F59">
                            <w:rPr>
                              <w:rFonts w:ascii="IranNastaliq" w:hAnsi="IranNastaliq" w:cs="B Titr"/>
                              <w:sz w:val="28"/>
                              <w:szCs w:val="28"/>
                              <w:rtl/>
                            </w:rPr>
                            <w:t xml:space="preserve"> علم</w:t>
                          </w:r>
                          <w:r w:rsidRPr="00B02F59">
                            <w:rPr>
                              <w:rFonts w:ascii="IranNastaliq" w:hAnsi="IranNastaliq" w:cs="B Titr" w:hint="cs"/>
                              <w:sz w:val="28"/>
                              <w:szCs w:val="28"/>
                              <w:rtl/>
                            </w:rPr>
                            <w:t>ی</w:t>
                          </w:r>
                          <w:r w:rsidR="00B02F59">
                            <w:rPr>
                              <w:rFonts w:ascii="IranNastaliq" w:hAnsi="IranNastaliq" w:cs="B Titr"/>
                              <w:sz w:val="28"/>
                              <w:szCs w:val="28"/>
                              <w:rtl/>
                            </w:rPr>
                            <w:br/>
                          </w:r>
                          <w:r w:rsidRPr="00B02F59">
                            <w:rPr>
                              <w:rFonts w:ascii="IranNastaliq" w:hAnsi="IranNastaliq" w:cs="B Titr"/>
                              <w:sz w:val="28"/>
                              <w:szCs w:val="28"/>
                              <w:rtl/>
                            </w:rPr>
                            <w:t>(طرح شه</w:t>
                          </w:r>
                          <w:r w:rsidRPr="00B02F59">
                            <w:rPr>
                              <w:rFonts w:ascii="IranNastaliq" w:hAnsi="IranNastaliq" w:cs="B Titr" w:hint="cs"/>
                              <w:sz w:val="28"/>
                              <w:szCs w:val="28"/>
                              <w:rtl/>
                            </w:rPr>
                            <w:t>ی</w:t>
                          </w:r>
                          <w:r w:rsidRPr="00B02F59">
                            <w:rPr>
                              <w:rFonts w:ascii="IranNastaliq" w:hAnsi="IranNastaliq" w:cs="B Titr" w:hint="eastAsia"/>
                              <w:sz w:val="28"/>
                              <w:szCs w:val="28"/>
                              <w:rtl/>
                            </w:rPr>
                            <w:t>د</w:t>
                          </w:r>
                          <w:r w:rsidRPr="00B02F59">
                            <w:rPr>
                              <w:rFonts w:ascii="IranNastaliq" w:hAnsi="IranNastaliq" w:cs="B Titr"/>
                              <w:sz w:val="28"/>
                              <w:szCs w:val="28"/>
                              <w:rtl/>
                            </w:rPr>
                            <w:t xml:space="preserve"> دکتر بهشت</w:t>
                          </w:r>
                          <w:r w:rsidRPr="00B02F59">
                            <w:rPr>
                              <w:rFonts w:ascii="IranNastaliq" w:hAnsi="IranNastaliq" w:cs="B Titr" w:hint="cs"/>
                              <w:sz w:val="28"/>
                              <w:szCs w:val="28"/>
                              <w:rtl/>
                            </w:rPr>
                            <w:t>ی</w:t>
                          </w:r>
                          <w:r w:rsidRPr="00B02F59">
                            <w:rPr>
                              <w:rFonts w:ascii="IranNastaliq" w:hAnsi="IranNastaliq" w:cs="B Titr"/>
                              <w:sz w:val="28"/>
                              <w:szCs w:val="28"/>
                              <w:rtl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67E50B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48.95pt;width:316.65pt;height:55.65pt;z-index:25165721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" filled="f" stroked="f" strokeweight=".5pt">
              <v:fill o:detectmouseclick="t"/>
              <v:textbox>
                <w:txbxContent>
                  <w:p w14:paraId="20B0E8E1" w14:textId="4B0EFFD7" w:rsidR="00CD364D" w:rsidRPr="00B02F59" w:rsidRDefault="00CD364D" w:rsidP="00B02F59">
                    <w:pPr>
                      <w:pStyle w:val="Header"/>
                      <w:jc w:val="center"/>
                      <w:rPr>
                        <w:rFonts w:ascii="IranNastaliq" w:hAnsi="IranNastaliq" w:cs="B Titr"/>
                        <w:noProof/>
                        <w:sz w:val="28"/>
                        <w:szCs w:val="28"/>
                        <w:lang w:val="fa-IR"/>
                      </w:rPr>
                    </w:pPr>
                    <w:r w:rsidRPr="00B02F59">
                      <w:rPr>
                        <w:rFonts w:ascii="IranNastaliq" w:hAnsi="IranNastaliq" w:cs="B Titr"/>
                        <w:sz w:val="28"/>
                        <w:szCs w:val="28"/>
                        <w:rtl/>
                      </w:rPr>
                      <w:t xml:space="preserve">فرم </w:t>
                    </w:r>
                    <w:proofErr w:type="spellStart"/>
                    <w:r w:rsidRPr="00B02F59">
                      <w:rPr>
                        <w:rFonts w:ascii="IranNastaliq" w:hAnsi="IranNastaliq" w:cs="B Titr"/>
                        <w:sz w:val="28"/>
                        <w:szCs w:val="28"/>
                        <w:rtl/>
                      </w:rPr>
                      <w:t>ن</w:t>
                    </w:r>
                    <w:r w:rsidRPr="00B02F59">
                      <w:rPr>
                        <w:rFonts w:ascii="IranNastaliq" w:hAnsi="IranNastaliq" w:cs="B Titr" w:hint="cs"/>
                        <w:sz w:val="28"/>
                        <w:szCs w:val="28"/>
                        <w:rtl/>
                      </w:rPr>
                      <w:t>ی</w:t>
                    </w:r>
                    <w:r w:rsidRPr="00B02F59">
                      <w:rPr>
                        <w:rFonts w:ascii="IranNastaliq" w:hAnsi="IranNastaliq" w:cs="B Titr" w:hint="eastAsia"/>
                        <w:sz w:val="28"/>
                        <w:szCs w:val="28"/>
                        <w:rtl/>
                      </w:rPr>
                      <w:t>ازسنج</w:t>
                    </w:r>
                    <w:r w:rsidRPr="00B02F59">
                      <w:rPr>
                        <w:rFonts w:ascii="IranNastaliq" w:hAnsi="IranNastaliq" w:cs="B Titr" w:hint="cs"/>
                        <w:sz w:val="28"/>
                        <w:szCs w:val="28"/>
                        <w:rtl/>
                      </w:rPr>
                      <w:t>ی</w:t>
                    </w:r>
                    <w:proofErr w:type="spellEnd"/>
                    <w:r w:rsidR="00B02F59">
                      <w:rPr>
                        <w:rFonts w:ascii="IranNastaliq" w:hAnsi="IranNastaliq" w:cs="B Titr" w:hint="cs"/>
                        <w:sz w:val="28"/>
                        <w:szCs w:val="28"/>
                        <w:rtl/>
                      </w:rPr>
                      <w:t xml:space="preserve"> </w:t>
                    </w:r>
                    <w:r w:rsidRPr="00B02F59">
                      <w:rPr>
                        <w:rFonts w:ascii="IranNastaliq" w:hAnsi="IranNastaliq" w:cs="B Titr"/>
                        <w:sz w:val="28"/>
                        <w:szCs w:val="28"/>
                        <w:rtl/>
                      </w:rPr>
                      <w:t xml:space="preserve">توسعه </w:t>
                    </w:r>
                    <w:proofErr w:type="spellStart"/>
                    <w:r w:rsidRPr="00B02F59">
                      <w:rPr>
                        <w:rFonts w:ascii="IranNastaliq" w:hAnsi="IranNastaliq" w:cs="B Titr"/>
                        <w:sz w:val="28"/>
                        <w:szCs w:val="28"/>
                        <w:rtl/>
                      </w:rPr>
                      <w:t>هسته‌ها</w:t>
                    </w:r>
                    <w:r w:rsidRPr="00B02F59">
                      <w:rPr>
                        <w:rFonts w:ascii="IranNastaliq" w:hAnsi="IranNastaliq" w:cs="B Titr" w:hint="cs"/>
                        <w:sz w:val="28"/>
                        <w:szCs w:val="28"/>
                        <w:rtl/>
                      </w:rPr>
                      <w:t>ی</w:t>
                    </w:r>
                    <w:proofErr w:type="spellEnd"/>
                    <w:r w:rsidRPr="00B02F59">
                      <w:rPr>
                        <w:rFonts w:ascii="IranNastaliq" w:hAnsi="IranNastaliq" w:cs="B Titr"/>
                        <w:sz w:val="28"/>
                        <w:szCs w:val="28"/>
                        <w:rtl/>
                      </w:rPr>
                      <w:t xml:space="preserve"> </w:t>
                    </w:r>
                    <w:proofErr w:type="spellStart"/>
                    <w:r w:rsidRPr="00B02F59">
                      <w:rPr>
                        <w:rFonts w:ascii="IranNastaliq" w:hAnsi="IranNastaliq" w:cs="B Titr"/>
                        <w:sz w:val="28"/>
                        <w:szCs w:val="28"/>
                        <w:rtl/>
                      </w:rPr>
                      <w:t>مسئله‌محور</w:t>
                    </w:r>
                    <w:proofErr w:type="spellEnd"/>
                    <w:r w:rsidRPr="00B02F59">
                      <w:rPr>
                        <w:rFonts w:ascii="IranNastaliq" w:hAnsi="IranNastaliq" w:cs="B Titr"/>
                        <w:sz w:val="28"/>
                        <w:szCs w:val="28"/>
                        <w:rtl/>
                      </w:rPr>
                      <w:t xml:space="preserve"> اعضا</w:t>
                    </w:r>
                    <w:r w:rsidRPr="00B02F59">
                      <w:rPr>
                        <w:rFonts w:ascii="IranNastaliq" w:hAnsi="IranNastaliq" w:cs="B Titr" w:hint="cs"/>
                        <w:sz w:val="28"/>
                        <w:szCs w:val="28"/>
                        <w:rtl/>
                      </w:rPr>
                      <w:t>ی</w:t>
                    </w:r>
                    <w:r w:rsidRPr="00B02F59">
                      <w:rPr>
                        <w:rFonts w:ascii="IranNastaliq" w:hAnsi="IranNastaliq" w:cs="B Titr"/>
                        <w:sz w:val="28"/>
                        <w:szCs w:val="28"/>
                        <w:rtl/>
                      </w:rPr>
                      <w:t xml:space="preserve"> ه</w:t>
                    </w:r>
                    <w:r w:rsidRPr="00B02F59">
                      <w:rPr>
                        <w:rFonts w:ascii="IranNastaliq" w:hAnsi="IranNastaliq" w:cs="B Titr" w:hint="cs"/>
                        <w:sz w:val="28"/>
                        <w:szCs w:val="28"/>
                        <w:rtl/>
                      </w:rPr>
                      <w:t>ی</w:t>
                    </w:r>
                    <w:r w:rsidRPr="00B02F59">
                      <w:rPr>
                        <w:rFonts w:ascii="IranNastaliq" w:hAnsi="IranNastaliq" w:cs="B Titr" w:hint="eastAsia"/>
                        <w:sz w:val="28"/>
                        <w:szCs w:val="28"/>
                        <w:rtl/>
                      </w:rPr>
                      <w:t>أت</w:t>
                    </w:r>
                    <w:r w:rsidRPr="00B02F59">
                      <w:rPr>
                        <w:rFonts w:ascii="IranNastaliq" w:hAnsi="IranNastaliq" w:cs="B Titr"/>
                        <w:sz w:val="28"/>
                        <w:szCs w:val="28"/>
                        <w:rtl/>
                      </w:rPr>
                      <w:t xml:space="preserve"> علم</w:t>
                    </w:r>
                    <w:r w:rsidRPr="00B02F59">
                      <w:rPr>
                        <w:rFonts w:ascii="IranNastaliq" w:hAnsi="IranNastaliq" w:cs="B Titr" w:hint="cs"/>
                        <w:sz w:val="28"/>
                        <w:szCs w:val="28"/>
                        <w:rtl/>
                      </w:rPr>
                      <w:t>ی</w:t>
                    </w:r>
                    <w:r w:rsidR="00B02F59">
                      <w:rPr>
                        <w:rFonts w:ascii="IranNastaliq" w:hAnsi="IranNastaliq" w:cs="B Titr"/>
                        <w:sz w:val="28"/>
                        <w:szCs w:val="28"/>
                        <w:rtl/>
                      </w:rPr>
                      <w:br/>
                    </w:r>
                    <w:r w:rsidRPr="00B02F59">
                      <w:rPr>
                        <w:rFonts w:ascii="IranNastaliq" w:hAnsi="IranNastaliq" w:cs="B Titr"/>
                        <w:sz w:val="28"/>
                        <w:szCs w:val="28"/>
                        <w:rtl/>
                      </w:rPr>
                      <w:t>(طرح شه</w:t>
                    </w:r>
                    <w:r w:rsidRPr="00B02F59">
                      <w:rPr>
                        <w:rFonts w:ascii="IranNastaliq" w:hAnsi="IranNastaliq" w:cs="B Titr" w:hint="cs"/>
                        <w:sz w:val="28"/>
                        <w:szCs w:val="28"/>
                        <w:rtl/>
                      </w:rPr>
                      <w:t>ی</w:t>
                    </w:r>
                    <w:r w:rsidRPr="00B02F59">
                      <w:rPr>
                        <w:rFonts w:ascii="IranNastaliq" w:hAnsi="IranNastaliq" w:cs="B Titr" w:hint="eastAsia"/>
                        <w:sz w:val="28"/>
                        <w:szCs w:val="28"/>
                        <w:rtl/>
                      </w:rPr>
                      <w:t>د</w:t>
                    </w:r>
                    <w:r w:rsidRPr="00B02F59">
                      <w:rPr>
                        <w:rFonts w:ascii="IranNastaliq" w:hAnsi="IranNastaliq" w:cs="B Titr"/>
                        <w:sz w:val="28"/>
                        <w:szCs w:val="28"/>
                        <w:rtl/>
                      </w:rPr>
                      <w:t xml:space="preserve"> دکتر بهشت</w:t>
                    </w:r>
                    <w:r w:rsidRPr="00B02F59">
                      <w:rPr>
                        <w:rFonts w:ascii="IranNastaliq" w:hAnsi="IranNastaliq" w:cs="B Titr" w:hint="cs"/>
                        <w:sz w:val="28"/>
                        <w:szCs w:val="28"/>
                        <w:rtl/>
                      </w:rPr>
                      <w:t>ی</w:t>
                    </w:r>
                    <w:r w:rsidRPr="00B02F59">
                      <w:rPr>
                        <w:rFonts w:ascii="IranNastaliq" w:hAnsi="IranNastaliq" w:cs="B Titr"/>
                        <w:sz w:val="28"/>
                        <w:szCs w:val="28"/>
                        <w:rtl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3D22560E" wp14:editId="59A4E5D6">
          <wp:simplePos x="0" y="0"/>
          <wp:positionH relativeFrom="margin">
            <wp:align>center</wp:align>
          </wp:positionH>
          <wp:positionV relativeFrom="paragraph">
            <wp:posOffset>59055</wp:posOffset>
          </wp:positionV>
          <wp:extent cx="467995" cy="409575"/>
          <wp:effectExtent l="0" t="0" r="8255" b="952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7995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w:drawing>
        <wp:anchor distT="0" distB="0" distL="114300" distR="114300" simplePos="0" relativeHeight="251658240" behindDoc="0" locked="0" layoutInCell="1" allowOverlap="1" wp14:anchorId="1C7DBEEA" wp14:editId="2D7578FC">
          <wp:simplePos x="0" y="0"/>
          <wp:positionH relativeFrom="column">
            <wp:posOffset>4935855</wp:posOffset>
          </wp:positionH>
          <wp:positionV relativeFrom="paragraph">
            <wp:posOffset>363855</wp:posOffset>
          </wp:positionV>
          <wp:extent cx="797560" cy="965200"/>
          <wp:effectExtent l="0" t="0" r="2540" b="6350"/>
          <wp:wrapNone/>
          <wp:docPr id="4" name="Picture 4" descr="D:\آرم\f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D:\آرم\ff.png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7560" cy="965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7220D"/>
    <w:multiLevelType w:val="hybridMultilevel"/>
    <w:tmpl w:val="23ACCD0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F445F"/>
    <w:multiLevelType w:val="hybridMultilevel"/>
    <w:tmpl w:val="5B6E23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AD2750"/>
    <w:multiLevelType w:val="hybridMultilevel"/>
    <w:tmpl w:val="129AFF4E"/>
    <w:lvl w:ilvl="0" w:tplc="CB480AB6">
      <w:start w:val="1"/>
      <w:numFmt w:val="decimal"/>
      <w:suff w:val="space"/>
      <w:lvlText w:val="%1-"/>
      <w:lvlJc w:val="left"/>
      <w:pPr>
        <w:ind w:left="360" w:hanging="360"/>
      </w:pPr>
      <w:rPr>
        <w:rFonts w:ascii="B Zar" w:hAnsi="B Zar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C24F60"/>
    <w:multiLevelType w:val="hybridMultilevel"/>
    <w:tmpl w:val="9C48E8B8"/>
    <w:lvl w:ilvl="0" w:tplc="5C385B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11129"/>
    <w:multiLevelType w:val="hybridMultilevel"/>
    <w:tmpl w:val="A72A75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F3921"/>
    <w:multiLevelType w:val="hybridMultilevel"/>
    <w:tmpl w:val="4EEE8236"/>
    <w:lvl w:ilvl="0" w:tplc="F3245E5C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7648E3"/>
    <w:multiLevelType w:val="hybridMultilevel"/>
    <w:tmpl w:val="8E68A45E"/>
    <w:lvl w:ilvl="0" w:tplc="394EEF0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707C05"/>
    <w:multiLevelType w:val="hybridMultilevel"/>
    <w:tmpl w:val="5540E4C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CyMDAEAktDA2MzUyUdpeDU4uLM/DyQAuNaAJAfjkMsAAAA"/>
  </w:docVars>
  <w:rsids>
    <w:rsidRoot w:val="006D7FE1"/>
    <w:rsid w:val="00010E43"/>
    <w:rsid w:val="00013E08"/>
    <w:rsid w:val="00086BFB"/>
    <w:rsid w:val="000941BE"/>
    <w:rsid w:val="000A7CC9"/>
    <w:rsid w:val="000B23EC"/>
    <w:rsid w:val="000C2035"/>
    <w:rsid w:val="000E23D2"/>
    <w:rsid w:val="000F0B39"/>
    <w:rsid w:val="00157625"/>
    <w:rsid w:val="0019569C"/>
    <w:rsid w:val="001C4595"/>
    <w:rsid w:val="00225C92"/>
    <w:rsid w:val="00243F94"/>
    <w:rsid w:val="002704A3"/>
    <w:rsid w:val="00287919"/>
    <w:rsid w:val="002A5F21"/>
    <w:rsid w:val="002B352C"/>
    <w:rsid w:val="002C0B8A"/>
    <w:rsid w:val="0031639B"/>
    <w:rsid w:val="003371B7"/>
    <w:rsid w:val="00352B0F"/>
    <w:rsid w:val="00386B72"/>
    <w:rsid w:val="003B7FEC"/>
    <w:rsid w:val="003D4A08"/>
    <w:rsid w:val="004158AA"/>
    <w:rsid w:val="00416633"/>
    <w:rsid w:val="004424E5"/>
    <w:rsid w:val="00462CBA"/>
    <w:rsid w:val="004A2132"/>
    <w:rsid w:val="004C0BCE"/>
    <w:rsid w:val="004C4FC5"/>
    <w:rsid w:val="004F00CA"/>
    <w:rsid w:val="00517BE8"/>
    <w:rsid w:val="005205D9"/>
    <w:rsid w:val="0056642E"/>
    <w:rsid w:val="005B7285"/>
    <w:rsid w:val="006029EC"/>
    <w:rsid w:val="0061308D"/>
    <w:rsid w:val="00626E4E"/>
    <w:rsid w:val="00672315"/>
    <w:rsid w:val="0067435C"/>
    <w:rsid w:val="006D0CB2"/>
    <w:rsid w:val="006D7FE1"/>
    <w:rsid w:val="00735235"/>
    <w:rsid w:val="00740545"/>
    <w:rsid w:val="007A15A4"/>
    <w:rsid w:val="007F4BA0"/>
    <w:rsid w:val="007F5394"/>
    <w:rsid w:val="00857769"/>
    <w:rsid w:val="00857C93"/>
    <w:rsid w:val="0087273F"/>
    <w:rsid w:val="00877A90"/>
    <w:rsid w:val="008A24C1"/>
    <w:rsid w:val="008A6B83"/>
    <w:rsid w:val="008B0FA3"/>
    <w:rsid w:val="00933EF8"/>
    <w:rsid w:val="0097446A"/>
    <w:rsid w:val="009832BE"/>
    <w:rsid w:val="00986CEE"/>
    <w:rsid w:val="009C456D"/>
    <w:rsid w:val="009E7877"/>
    <w:rsid w:val="009F1B20"/>
    <w:rsid w:val="009F26C3"/>
    <w:rsid w:val="009F6BA0"/>
    <w:rsid w:val="00A36C14"/>
    <w:rsid w:val="00A4055A"/>
    <w:rsid w:val="00A47BC9"/>
    <w:rsid w:val="00A643EF"/>
    <w:rsid w:val="00A910AD"/>
    <w:rsid w:val="00A9241F"/>
    <w:rsid w:val="00AA5198"/>
    <w:rsid w:val="00AA6CA4"/>
    <w:rsid w:val="00AA6E4A"/>
    <w:rsid w:val="00AC7DE6"/>
    <w:rsid w:val="00AF1C1E"/>
    <w:rsid w:val="00B02F59"/>
    <w:rsid w:val="00B51420"/>
    <w:rsid w:val="00B822D9"/>
    <w:rsid w:val="00BE781C"/>
    <w:rsid w:val="00C031C4"/>
    <w:rsid w:val="00C034BA"/>
    <w:rsid w:val="00C344B6"/>
    <w:rsid w:val="00C517E7"/>
    <w:rsid w:val="00C529F6"/>
    <w:rsid w:val="00C67E18"/>
    <w:rsid w:val="00CA2B53"/>
    <w:rsid w:val="00CB6AA6"/>
    <w:rsid w:val="00CD364D"/>
    <w:rsid w:val="00D15ED2"/>
    <w:rsid w:val="00D36C92"/>
    <w:rsid w:val="00D50C52"/>
    <w:rsid w:val="00D76178"/>
    <w:rsid w:val="00DB041F"/>
    <w:rsid w:val="00DC5684"/>
    <w:rsid w:val="00DC5D0D"/>
    <w:rsid w:val="00DE18D1"/>
    <w:rsid w:val="00DF00F8"/>
    <w:rsid w:val="00DF3D7B"/>
    <w:rsid w:val="00E26C23"/>
    <w:rsid w:val="00E30106"/>
    <w:rsid w:val="00E42BD9"/>
    <w:rsid w:val="00E767D0"/>
    <w:rsid w:val="00EA155B"/>
    <w:rsid w:val="00EB5F78"/>
    <w:rsid w:val="00F25F7A"/>
    <w:rsid w:val="00F66DC6"/>
    <w:rsid w:val="00F70609"/>
    <w:rsid w:val="00F713EC"/>
    <w:rsid w:val="00F96B82"/>
    <w:rsid w:val="00F97C47"/>
    <w:rsid w:val="00FB35C4"/>
    <w:rsid w:val="00FB4805"/>
    <w:rsid w:val="00FC1269"/>
    <w:rsid w:val="00FD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3B2BDD"/>
  <w15:chartTrackingRefBased/>
  <w15:docId w15:val="{24B740E9-E674-4E68-A61D-50481E091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3EC"/>
    <w:pPr>
      <w:bidi/>
      <w:spacing w:after="200" w:line="276" w:lineRule="auto"/>
      <w:jc w:val="lowKashida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D0CB2"/>
    <w:pPr>
      <w:keepNext/>
      <w:spacing w:after="0" w:line="240" w:lineRule="auto"/>
      <w:outlineLvl w:val="0"/>
    </w:pPr>
    <w:rPr>
      <w:rFonts w:ascii="Times New Roman" w:eastAsia="Times New Roman" w:hAnsi="Times New Roman" w:cs="Yagut"/>
      <w:b/>
      <w:bCs/>
      <w:noProof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6D0CB2"/>
    <w:pPr>
      <w:keepNext/>
      <w:tabs>
        <w:tab w:val="num" w:pos="-58"/>
      </w:tabs>
      <w:spacing w:after="0" w:line="240" w:lineRule="auto"/>
      <w:ind w:left="1440" w:right="-142"/>
      <w:jc w:val="center"/>
      <w:outlineLvl w:val="2"/>
    </w:pPr>
    <w:rPr>
      <w:rFonts w:ascii="Times New Roman" w:eastAsia="Times New Roman" w:hAnsi="Times New Roman" w:cs="Yagut"/>
      <w:b/>
      <w:bCs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7F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7FE1"/>
  </w:style>
  <w:style w:type="paragraph" w:styleId="Footer">
    <w:name w:val="footer"/>
    <w:basedOn w:val="Normal"/>
    <w:link w:val="FooterChar"/>
    <w:uiPriority w:val="99"/>
    <w:unhideWhenUsed/>
    <w:rsid w:val="006D7F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FE1"/>
  </w:style>
  <w:style w:type="paragraph" w:styleId="BalloonText">
    <w:name w:val="Balloon Text"/>
    <w:basedOn w:val="Normal"/>
    <w:link w:val="BalloonTextChar"/>
    <w:uiPriority w:val="99"/>
    <w:semiHidden/>
    <w:unhideWhenUsed/>
    <w:rsid w:val="006D7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D7FE1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6D0CB2"/>
    <w:rPr>
      <w:rFonts w:ascii="Times New Roman" w:eastAsia="Times New Roman" w:hAnsi="Times New Roman" w:cs="Yagut"/>
      <w:b/>
      <w:bCs/>
      <w:noProof/>
      <w:lang w:bidi="fa-IR"/>
    </w:rPr>
  </w:style>
  <w:style w:type="character" w:customStyle="1" w:styleId="Heading3Char">
    <w:name w:val="Heading 3 Char"/>
    <w:link w:val="Heading3"/>
    <w:rsid w:val="006D0CB2"/>
    <w:rPr>
      <w:rFonts w:ascii="Times New Roman" w:eastAsia="Times New Roman" w:hAnsi="Times New Roman" w:cs="Yagut"/>
      <w:b/>
      <w:bCs/>
      <w:noProof/>
      <w:sz w:val="22"/>
      <w:szCs w:val="22"/>
      <w:lang w:bidi="fa-IR"/>
    </w:rPr>
  </w:style>
  <w:style w:type="paragraph" w:styleId="ListParagraph">
    <w:name w:val="List Paragraph"/>
    <w:basedOn w:val="Normal"/>
    <w:link w:val="ListParagraphChar"/>
    <w:uiPriority w:val="34"/>
    <w:qFormat/>
    <w:rsid w:val="004A213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10E43"/>
    <w:rPr>
      <w:sz w:val="22"/>
      <w:szCs w:val="22"/>
    </w:rPr>
  </w:style>
  <w:style w:type="table" w:styleId="TableGrid">
    <w:name w:val="Table Grid"/>
    <w:basedOn w:val="TableNormal"/>
    <w:uiPriority w:val="59"/>
    <w:rsid w:val="00010E43"/>
    <w:pPr>
      <w:jc w:val="lowKashida"/>
    </w:pPr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D36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3CEBE8-164B-493B-A632-3212665A80F2}"/>
      </w:docPartPr>
      <w:docPartBody>
        <w:p w:rsidR="0026311C" w:rsidRDefault="00115DF9">
          <w:r w:rsidRPr="0095792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DF9"/>
    <w:rsid w:val="00115DF9"/>
    <w:rsid w:val="0026311C"/>
    <w:rsid w:val="00961DFB"/>
    <w:rsid w:val="00C7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15DF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2BDFD-A67E-417E-8C1A-5234D3954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Valizadeh</dc:creator>
  <cp:keywords>Shahid Beheshti</cp:keywords>
  <cp:lastModifiedBy>Avin</cp:lastModifiedBy>
  <cp:revision>2</cp:revision>
  <cp:lastPrinted>2022-11-07T08:01:00Z</cp:lastPrinted>
  <dcterms:created xsi:type="dcterms:W3CDTF">2022-11-29T17:51:00Z</dcterms:created>
  <dcterms:modified xsi:type="dcterms:W3CDTF">2022-11-29T17:51:00Z</dcterms:modified>
</cp:coreProperties>
</file>